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D4" w:rsidRPr="00676E35" w:rsidRDefault="00633BD4" w:rsidP="00633BD4">
      <w:pPr>
        <w:spacing w:line="560" w:lineRule="exact"/>
        <w:rPr>
          <w:rFonts w:ascii="黑体" w:eastAsia="黑体"/>
          <w:szCs w:val="32"/>
        </w:rPr>
      </w:pPr>
      <w:r w:rsidRPr="00676E35">
        <w:rPr>
          <w:rFonts w:ascii="黑体" w:eastAsia="黑体" w:hAnsi="黑体" w:hint="eastAsia"/>
          <w:szCs w:val="32"/>
        </w:rPr>
        <w:t>附件2</w:t>
      </w:r>
    </w:p>
    <w:p w:rsidR="00633BD4" w:rsidRPr="00816F4B" w:rsidRDefault="00633BD4" w:rsidP="00633BD4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用人单位网上审核操作流程</w:t>
      </w:r>
    </w:p>
    <w:p w:rsidR="00633BD4" w:rsidRPr="00676E35" w:rsidRDefault="00172069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Cs w:val="32"/>
        </w:rPr>
        <w:t>用人单位自行注册账号，初、中评委</w:t>
      </w:r>
      <w:r w:rsidR="00633BD4"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和人力社保部门需按照统一分配的账号，登录浙江省专业技术职务任职资格申报与评审管理服务平台，对申报人员的信息进行审核和报送。具体操作办法如下：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1.登录系统。注册并登录浙江省专业技术职务任职资格申报与评审管理服务平台（https://zcps.rlsbt.zj.gov.cn），系统会显示需要审核的业绩档案信息和职称申报申请（具体操作详见平台首页的《用人单位操作手册》）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注：如首次登录，需先提交授权委托证明，系统审核通过后，单位经办人员会收到12333短信提示。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2.业绩档案审核。点击“业绩档案审核/具体姓名”，查看该专业技术人员的业绩详情并审核。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注：申报人员的业绩档案未经所在单位审查通过前，无法进行职称申报。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3.评审资格审核。点击“职称申报审查/具体姓名”，查看该申报人员详细申报信息，不具备申报资格的，点击“不通过”并说明理由；资料提供不完整或有误的，点击“退回”并说明理由；符合申报条件的，点击“通过”并填写审核通过意见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4.资格公示并报送。确定所有申报人员审查通过后，导出公示表，将申报人员业绩以适当方式进行不少于5个工作</w:t>
      </w: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lastRenderedPageBreak/>
        <w:t>日的公示，确认无意见后，报所在地评委会审核。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  <w:r w:rsidRPr="00676E35">
        <w:rPr>
          <w:rFonts w:ascii="仿宋_GB2312" w:eastAsia="仿宋_GB2312" w:hAnsi="Arial" w:cs="Arial" w:hint="eastAsia"/>
          <w:color w:val="000000"/>
          <w:kern w:val="0"/>
          <w:szCs w:val="32"/>
        </w:rPr>
        <w:t>5.用人单位本着对申报人员负责、对单位负责的态度，认真及时对本单位申报人员的基础信息、相关业绩档案的真实性和准确性进行审核。因申报材料不符合要求等产生的不利影响由个人和用人单位负责。</w:t>
      </w:r>
    </w:p>
    <w:p w:rsidR="00633BD4" w:rsidRPr="00676E35" w:rsidRDefault="00633BD4" w:rsidP="00633BD4">
      <w:pPr>
        <w:spacing w:line="56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Cs w:val="32"/>
        </w:rPr>
      </w:pPr>
    </w:p>
    <w:p w:rsidR="005721F9" w:rsidRPr="00633BD4" w:rsidRDefault="005721F9" w:rsidP="00633BD4"/>
    <w:sectPr w:rsidR="005721F9" w:rsidRPr="00633BD4" w:rsidSect="0031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DC" w:rsidRDefault="00A90ADC" w:rsidP="00C45ACE">
      <w:r>
        <w:separator/>
      </w:r>
    </w:p>
  </w:endnote>
  <w:endnote w:type="continuationSeparator" w:id="0">
    <w:p w:rsidR="00A90ADC" w:rsidRDefault="00A90ADC" w:rsidP="00C4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DC" w:rsidRDefault="00A90ADC" w:rsidP="00C45ACE">
      <w:r>
        <w:separator/>
      </w:r>
    </w:p>
  </w:footnote>
  <w:footnote w:type="continuationSeparator" w:id="0">
    <w:p w:rsidR="00A90ADC" w:rsidRDefault="00A90ADC" w:rsidP="00C45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ACE"/>
    <w:rsid w:val="00061C2A"/>
    <w:rsid w:val="00080145"/>
    <w:rsid w:val="00172069"/>
    <w:rsid w:val="00192B3F"/>
    <w:rsid w:val="001D5705"/>
    <w:rsid w:val="001D7BF9"/>
    <w:rsid w:val="003140E5"/>
    <w:rsid w:val="00322A27"/>
    <w:rsid w:val="00335A70"/>
    <w:rsid w:val="003546BC"/>
    <w:rsid w:val="00387467"/>
    <w:rsid w:val="003E33F5"/>
    <w:rsid w:val="003F5085"/>
    <w:rsid w:val="00457C3D"/>
    <w:rsid w:val="00532D26"/>
    <w:rsid w:val="0055749F"/>
    <w:rsid w:val="005721F9"/>
    <w:rsid w:val="00633BD4"/>
    <w:rsid w:val="00693832"/>
    <w:rsid w:val="006A6D54"/>
    <w:rsid w:val="00771DDC"/>
    <w:rsid w:val="007800CD"/>
    <w:rsid w:val="007D4769"/>
    <w:rsid w:val="007F5A6F"/>
    <w:rsid w:val="008C5FE4"/>
    <w:rsid w:val="0096754E"/>
    <w:rsid w:val="00981500"/>
    <w:rsid w:val="009C228E"/>
    <w:rsid w:val="009E690E"/>
    <w:rsid w:val="00A03FCE"/>
    <w:rsid w:val="00A13FA4"/>
    <w:rsid w:val="00A648C8"/>
    <w:rsid w:val="00A90ADC"/>
    <w:rsid w:val="00BD7C4A"/>
    <w:rsid w:val="00C31FEC"/>
    <w:rsid w:val="00C45ACE"/>
    <w:rsid w:val="00C72869"/>
    <w:rsid w:val="00C913DF"/>
    <w:rsid w:val="00D96D94"/>
    <w:rsid w:val="00DD0AC6"/>
    <w:rsid w:val="00E461F5"/>
    <w:rsid w:val="00E463BA"/>
    <w:rsid w:val="00E73858"/>
    <w:rsid w:val="00ED7B3D"/>
    <w:rsid w:val="00F9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C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A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ACE"/>
    <w:rPr>
      <w:sz w:val="18"/>
      <w:szCs w:val="18"/>
    </w:rPr>
  </w:style>
  <w:style w:type="character" w:styleId="a5">
    <w:name w:val="Hyperlink"/>
    <w:basedOn w:val="a0"/>
    <w:uiPriority w:val="99"/>
    <w:unhideWhenUsed/>
    <w:rsid w:val="00D96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江涛</dc:creator>
  <cp:lastModifiedBy>方向华</cp:lastModifiedBy>
  <cp:revision>4</cp:revision>
  <dcterms:created xsi:type="dcterms:W3CDTF">2020-08-14T08:21:00Z</dcterms:created>
  <dcterms:modified xsi:type="dcterms:W3CDTF">2020-08-19T14:52:00Z</dcterms:modified>
</cp:coreProperties>
</file>